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76" w:rsidRDefault="005B439C" w:rsidP="005B439C">
      <w:pPr>
        <w:jc w:val="center"/>
        <w:rPr>
          <w:b/>
        </w:rPr>
      </w:pPr>
      <w:r w:rsidRPr="005B439C">
        <w:rPr>
          <w:b/>
        </w:rPr>
        <w:t>ΤΥΠΟΙ ΠΕΡΙΣΠΑΣΜΟΥ</w:t>
      </w:r>
    </w:p>
    <w:p w:rsidR="005B439C" w:rsidRDefault="005B439C" w:rsidP="005B439C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Οπτικός Περισπασμός</w:t>
      </w:r>
    </w:p>
    <w:p w:rsidR="005B439C" w:rsidRDefault="005B439C" w:rsidP="005B439C">
      <w:pPr>
        <w:pStyle w:val="a3"/>
        <w:numPr>
          <w:ilvl w:val="0"/>
          <w:numId w:val="2"/>
        </w:numPr>
      </w:pPr>
      <w:r>
        <w:t>Διάβασμα ή τηλεόραση.</w:t>
      </w:r>
    </w:p>
    <w:p w:rsidR="005B439C" w:rsidRDefault="005B439C" w:rsidP="005B439C">
      <w:pPr>
        <w:pStyle w:val="a3"/>
        <w:numPr>
          <w:ilvl w:val="0"/>
          <w:numId w:val="2"/>
        </w:numPr>
      </w:pPr>
      <w:r>
        <w:t>Παιχνίδια στον υπολογιστή (οπτικός και απτικός).</w:t>
      </w:r>
    </w:p>
    <w:p w:rsidR="005B439C" w:rsidRDefault="005B439C" w:rsidP="005B439C">
      <w:pPr>
        <w:pStyle w:val="a3"/>
        <w:numPr>
          <w:ilvl w:val="0"/>
          <w:numId w:val="2"/>
        </w:numPr>
      </w:pPr>
      <w:r>
        <w:t>Παιχνίδι με σαπουνόφουσκες (οπτικός και απτικός).</w:t>
      </w:r>
    </w:p>
    <w:p w:rsidR="005B439C" w:rsidRDefault="005B439C" w:rsidP="005B439C">
      <w:pPr>
        <w:pStyle w:val="a3"/>
        <w:numPr>
          <w:ilvl w:val="0"/>
          <w:numId w:val="2"/>
        </w:numPr>
      </w:pPr>
      <w:r>
        <w:t>Καθοδηγούμενη φαντασίωση.</w:t>
      </w:r>
    </w:p>
    <w:p w:rsidR="005B439C" w:rsidRPr="005B439C" w:rsidRDefault="005B439C" w:rsidP="005B439C">
      <w:pPr>
        <w:pStyle w:val="a3"/>
        <w:numPr>
          <w:ilvl w:val="0"/>
          <w:numId w:val="1"/>
        </w:numPr>
        <w:rPr>
          <w:b/>
        </w:rPr>
      </w:pPr>
      <w:r w:rsidRPr="005B439C">
        <w:rPr>
          <w:b/>
        </w:rPr>
        <w:t>Ακουστικός Περισπασμός</w:t>
      </w:r>
    </w:p>
    <w:p w:rsidR="005B439C" w:rsidRDefault="005B439C" w:rsidP="005B439C">
      <w:pPr>
        <w:pStyle w:val="a3"/>
        <w:numPr>
          <w:ilvl w:val="0"/>
          <w:numId w:val="3"/>
        </w:numPr>
      </w:pPr>
      <w:r>
        <w:t>Ανέκδοτα.</w:t>
      </w:r>
    </w:p>
    <w:p w:rsidR="005B439C" w:rsidRDefault="005B439C" w:rsidP="005B439C">
      <w:pPr>
        <w:pStyle w:val="a3"/>
        <w:numPr>
          <w:ilvl w:val="0"/>
          <w:numId w:val="3"/>
        </w:numPr>
      </w:pPr>
      <w:r>
        <w:t>Μουσική.</w:t>
      </w:r>
    </w:p>
    <w:p w:rsidR="005B439C" w:rsidRPr="005B439C" w:rsidRDefault="005B439C" w:rsidP="005B439C">
      <w:pPr>
        <w:pStyle w:val="a3"/>
        <w:numPr>
          <w:ilvl w:val="0"/>
          <w:numId w:val="1"/>
        </w:numPr>
        <w:rPr>
          <w:b/>
        </w:rPr>
      </w:pPr>
      <w:r w:rsidRPr="005B439C">
        <w:rPr>
          <w:b/>
        </w:rPr>
        <w:t>Απτικός Περισπασμός</w:t>
      </w:r>
    </w:p>
    <w:p w:rsidR="005B439C" w:rsidRDefault="005B439C" w:rsidP="005B439C">
      <w:pPr>
        <w:pStyle w:val="a3"/>
        <w:numPr>
          <w:ilvl w:val="0"/>
          <w:numId w:val="4"/>
        </w:numPr>
      </w:pPr>
      <w:r>
        <w:t>Αργή και ρυθμική αναπνοή.</w:t>
      </w:r>
    </w:p>
    <w:p w:rsidR="005B439C" w:rsidRDefault="005B439C" w:rsidP="005B439C">
      <w:pPr>
        <w:pStyle w:val="a3"/>
        <w:numPr>
          <w:ilvl w:val="0"/>
          <w:numId w:val="4"/>
        </w:numPr>
      </w:pPr>
      <w:r>
        <w:t>Μασάζ.</w:t>
      </w:r>
    </w:p>
    <w:p w:rsidR="005B439C" w:rsidRDefault="005B439C" w:rsidP="005B439C">
      <w:pPr>
        <w:pStyle w:val="a3"/>
        <w:numPr>
          <w:ilvl w:val="0"/>
          <w:numId w:val="4"/>
        </w:numPr>
      </w:pPr>
      <w:r>
        <w:t>Χειροτεχνίες, όπως πλέξιμο (απτικός και διανοητικός).</w:t>
      </w:r>
    </w:p>
    <w:p w:rsidR="005B439C" w:rsidRDefault="005B439C" w:rsidP="005B439C">
      <w:pPr>
        <w:pStyle w:val="a3"/>
        <w:numPr>
          <w:ilvl w:val="0"/>
          <w:numId w:val="4"/>
        </w:numPr>
      </w:pPr>
      <w:r>
        <w:t>Θηλασμός.</w:t>
      </w:r>
    </w:p>
    <w:p w:rsidR="005B439C" w:rsidRDefault="005B439C" w:rsidP="005B439C">
      <w:pPr>
        <w:pStyle w:val="a3"/>
        <w:numPr>
          <w:ilvl w:val="0"/>
          <w:numId w:val="4"/>
        </w:numPr>
      </w:pPr>
      <w:r>
        <w:t>Παιχνίδι με κατοικίδιο.</w:t>
      </w:r>
    </w:p>
    <w:p w:rsidR="005B439C" w:rsidRPr="005B439C" w:rsidRDefault="005B439C" w:rsidP="005B439C">
      <w:pPr>
        <w:pStyle w:val="a3"/>
        <w:numPr>
          <w:ilvl w:val="0"/>
          <w:numId w:val="1"/>
        </w:numPr>
        <w:rPr>
          <w:b/>
        </w:rPr>
      </w:pPr>
      <w:r w:rsidRPr="005B439C">
        <w:rPr>
          <w:b/>
        </w:rPr>
        <w:t>Διανοητικός Περισπασμός</w:t>
      </w:r>
    </w:p>
    <w:p w:rsidR="005B439C" w:rsidRDefault="005B439C" w:rsidP="005B439C">
      <w:pPr>
        <w:pStyle w:val="a3"/>
        <w:numPr>
          <w:ilvl w:val="0"/>
          <w:numId w:val="5"/>
        </w:numPr>
      </w:pPr>
      <w:r>
        <w:t>Επιτραπέζια παιχνίδια.</w:t>
      </w:r>
    </w:p>
    <w:p w:rsidR="005B439C" w:rsidRDefault="005B439C" w:rsidP="005B439C">
      <w:pPr>
        <w:pStyle w:val="a3"/>
        <w:numPr>
          <w:ilvl w:val="0"/>
          <w:numId w:val="5"/>
        </w:numPr>
      </w:pPr>
      <w:r>
        <w:t>Χαρτιά.</w:t>
      </w:r>
    </w:p>
    <w:p w:rsidR="005B439C" w:rsidRPr="005B439C" w:rsidRDefault="005B439C" w:rsidP="005B439C">
      <w:pPr>
        <w:pStyle w:val="a3"/>
        <w:numPr>
          <w:ilvl w:val="0"/>
          <w:numId w:val="5"/>
        </w:numPr>
      </w:pPr>
      <w:r>
        <w:t xml:space="preserve">Χόμπι (π.χ. συλλογή γραμματοσήμων, </w:t>
      </w:r>
      <w:proofErr w:type="spellStart"/>
      <w:r>
        <w:t>παζλ</w:t>
      </w:r>
      <w:proofErr w:type="spellEnd"/>
      <w:r>
        <w:t xml:space="preserve"> κ.λπ.).</w:t>
      </w:r>
    </w:p>
    <w:sectPr w:rsidR="005B439C" w:rsidRPr="005B439C" w:rsidSect="0004377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3B9D"/>
    <w:multiLevelType w:val="hybridMultilevel"/>
    <w:tmpl w:val="71A2E3C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E63876"/>
    <w:multiLevelType w:val="hybridMultilevel"/>
    <w:tmpl w:val="861EBEA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D560AC"/>
    <w:multiLevelType w:val="hybridMultilevel"/>
    <w:tmpl w:val="B720D9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A416E"/>
    <w:multiLevelType w:val="hybridMultilevel"/>
    <w:tmpl w:val="AE9AC0F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D4E17B5"/>
    <w:multiLevelType w:val="hybridMultilevel"/>
    <w:tmpl w:val="4AEA72A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439C"/>
    <w:rsid w:val="00043776"/>
    <w:rsid w:val="005B439C"/>
    <w:rsid w:val="0069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3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</dc:creator>
  <cp:keywords/>
  <dc:description/>
  <cp:lastModifiedBy>Sofia</cp:lastModifiedBy>
  <cp:revision>2</cp:revision>
  <dcterms:created xsi:type="dcterms:W3CDTF">2017-04-26T10:09:00Z</dcterms:created>
  <dcterms:modified xsi:type="dcterms:W3CDTF">2017-04-26T10:24:00Z</dcterms:modified>
</cp:coreProperties>
</file>